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B100C" w14:textId="77777777" w:rsidR="002128DB" w:rsidRDefault="002128DB" w:rsidP="002128DB">
      <w:pPr>
        <w:pStyle w:val="MDPI62BackMatter"/>
        <w:spacing w:before="240"/>
        <w:ind w:left="0"/>
        <w:jc w:val="left"/>
      </w:pPr>
      <w:r>
        <w:rPr>
          <w:noProof/>
        </w:rPr>
        <w:drawing>
          <wp:inline distT="0" distB="0" distL="0" distR="0" wp14:anchorId="4941923D" wp14:editId="73940A78">
            <wp:extent cx="4901679" cy="1350053"/>
            <wp:effectExtent l="0" t="0" r="0" b="2540"/>
            <wp:docPr id="126754753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547534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29085" cy="1357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938FFA" w14:textId="77777777" w:rsidR="002128DB" w:rsidRPr="003503D0" w:rsidRDefault="002128DB" w:rsidP="002128DB">
      <w:pPr>
        <w:pStyle w:val="MDPI22heading2"/>
        <w:spacing w:before="240"/>
        <w:ind w:left="0"/>
        <w:jc w:val="both"/>
        <w:rPr>
          <w:rFonts w:cs="Cordia New"/>
          <w:i w:val="0"/>
          <w:noProof w:val="0"/>
          <w:snapToGrid/>
          <w:sz w:val="18"/>
        </w:rPr>
      </w:pPr>
      <w:r>
        <w:rPr>
          <w:rFonts w:cs="Cordia New"/>
          <w:b/>
          <w:bCs/>
          <w:i w:val="0"/>
          <w:noProof w:val="0"/>
          <w:snapToGrid/>
          <w:sz w:val="18"/>
        </w:rPr>
        <w:t xml:space="preserve">Supplementary </w:t>
      </w:r>
      <w:r w:rsidRPr="00CE1A84">
        <w:rPr>
          <w:rFonts w:cs="Cordia New"/>
          <w:b/>
          <w:bCs/>
          <w:i w:val="0"/>
          <w:noProof w:val="0"/>
          <w:snapToGrid/>
          <w:sz w:val="18"/>
        </w:rPr>
        <w:t xml:space="preserve">Figure </w:t>
      </w:r>
      <w:r>
        <w:rPr>
          <w:rFonts w:cs="Cordia New"/>
          <w:b/>
          <w:bCs/>
          <w:i w:val="0"/>
          <w:noProof w:val="0"/>
          <w:snapToGrid/>
          <w:sz w:val="18"/>
        </w:rPr>
        <w:t>1</w:t>
      </w:r>
      <w:r w:rsidRPr="00CE1A84">
        <w:rPr>
          <w:rFonts w:cs="Cordia New"/>
          <w:b/>
          <w:bCs/>
          <w:i w:val="0"/>
          <w:noProof w:val="0"/>
          <w:snapToGrid/>
          <w:sz w:val="18"/>
        </w:rPr>
        <w:t xml:space="preserve">. </w:t>
      </w:r>
      <w:r w:rsidRPr="00A96364">
        <w:rPr>
          <w:rFonts w:cs="Cordia New"/>
          <w:i w:val="0"/>
          <w:noProof w:val="0"/>
          <w:snapToGrid/>
          <w:sz w:val="18"/>
        </w:rPr>
        <w:t>A comparison of coefficient of determination with different preprocessing for milk mid-infrared spectra based on model that explanatory variable only included milk mid-infrared spectra (model 3).</w:t>
      </w:r>
    </w:p>
    <w:p w14:paraId="5FDDC110" w14:textId="77777777" w:rsidR="004333D8" w:rsidRPr="002128DB" w:rsidRDefault="004333D8"/>
    <w:sectPr w:rsidR="004333D8" w:rsidRPr="002128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E6671" w14:textId="77777777" w:rsidR="005946D8" w:rsidRDefault="005946D8" w:rsidP="002128DB">
      <w:r>
        <w:separator/>
      </w:r>
    </w:p>
  </w:endnote>
  <w:endnote w:type="continuationSeparator" w:id="0">
    <w:p w14:paraId="2DC4F28A" w14:textId="77777777" w:rsidR="005946D8" w:rsidRDefault="005946D8" w:rsidP="00212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5DCB5" w14:textId="77777777" w:rsidR="005946D8" w:rsidRDefault="005946D8" w:rsidP="002128DB">
      <w:r>
        <w:separator/>
      </w:r>
    </w:p>
  </w:footnote>
  <w:footnote w:type="continuationSeparator" w:id="0">
    <w:p w14:paraId="6113E7D6" w14:textId="77777777" w:rsidR="005946D8" w:rsidRDefault="005946D8" w:rsidP="00212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3D8"/>
    <w:rsid w:val="002128DB"/>
    <w:rsid w:val="004333D8"/>
    <w:rsid w:val="0059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2A9A2A"/>
  <w15:chartTrackingRefBased/>
  <w15:docId w15:val="{11A3D907-AF97-471B-960D-AAC4F585F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28D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128D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128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128DB"/>
    <w:rPr>
      <w:sz w:val="18"/>
      <w:szCs w:val="18"/>
    </w:rPr>
  </w:style>
  <w:style w:type="paragraph" w:customStyle="1" w:styleId="MDPI22heading2">
    <w:name w:val="MDPI_2.2_heading2"/>
    <w:qFormat/>
    <w:rsid w:val="002128DB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kern w:val="0"/>
      <w:sz w:val="20"/>
      <w:lang w:eastAsia="de-DE" w:bidi="en-US"/>
      <w14:ligatures w14:val="none"/>
    </w:rPr>
  </w:style>
  <w:style w:type="paragraph" w:customStyle="1" w:styleId="MDPI62BackMatter">
    <w:name w:val="MDPI_6.2_BackMatter"/>
    <w:qFormat/>
    <w:rsid w:val="002128DB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wenqi lou</dc:creator>
  <cp:keywords/>
  <dc:description/>
  <cp:lastModifiedBy>wenqi lou</cp:lastModifiedBy>
  <cp:revision>3</cp:revision>
  <dcterms:created xsi:type="dcterms:W3CDTF">2023-10-19T09:03:00Z</dcterms:created>
  <dcterms:modified xsi:type="dcterms:W3CDTF">2023-10-19T09:06:00Z</dcterms:modified>
</cp:coreProperties>
</file>